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ПРАВИТЕЛЬСТВО МОСКВЫ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С Т А Н О В Л Е Н И Е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F2291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917">
        <w:rPr>
          <w:rFonts w:ascii="Courier New" w:eastAsia="Times New Roman" w:hAnsi="Courier New" w:cs="Courier New"/>
          <w:sz w:val="20"/>
          <w:szCs w:val="20"/>
          <w:lang w:eastAsia="ru-RU"/>
        </w:rPr>
        <w:t>14 августа 2001 г. N 744-ПП</w:t>
      </w:r>
      <w:r w:rsidR="006A1BC7"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О   градостроительном   плане   развития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              Северо-Западного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административного округа до 2020 года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 соответствии   с   постановлениями  Правительства  Москвы 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25.07.2000 N 571 "О ходе реализации Генерального плана развития города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Москвы за прошедший год и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задачах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градостроительного развития Москвы",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 03.10.2000  N 776  "О 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Положении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  составе и порядке разработки,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согласования   и   утверждения   градостроительных   планов   развития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территорий  административных  округов  города  Москвы"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унитарным  предприятием "Научно-исследовательский и проектный институт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Генерального  плана Москвы" разработан градостроительный план развития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 Северо-Западного  административного  округа Москвы до 2020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года.                                             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 проекту в  установленном  порядке 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проведена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государственная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экспертиза    градостроительной    документации    и   государственная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экологическая   экспертиза.   Информирование  граждан  осуществлено 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использованием  городских  и  окружных  средств массовой информации, а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также   в   ходе   проведения   выставки   "Перспективное  развитие  и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строительный комплекс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Северо-Запада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Москвы" (18-25 апреля 2001 года).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целях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реализации Генерального плана развития города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Москвы,   а   также регулирования  градостроительной  деятельности 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территории  Северо-Западного  административного  округа  на  период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2020 года Правительство Москвы постановляет:      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 Считать приоритетными   направлениями   развития  территории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Северо-Западного административного округа до 2020 года: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  Сохранение, восстановление и развитие территорий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природного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комплекса  с  объектами  историко-культурного  наследия  как  наиболее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ценной и уязвимой градоформирующей системы:       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природные парки "Тушинский" и "Москворецкий";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природно-исторический парк "Покровское-Стрешнево";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долина реки Сходни;                        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Щукинский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лесопарк и Всесвятская Роща;     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ландшафтный парк в районе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Митино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         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береговая  полоса  и прибрежные зоны реки Москвы и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Химкинского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водохранилища с созданием системы пляжей.         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 Развитие и формирование системы общественных центров: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создание общегородского многофункционального центра как центра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Северо-Западного      административного      округа      и      района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Покровское-Стрешнево   на   Волоколамском   шоссе   в  районе  станции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метрополитена "Тушинская";                        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создание локальных центров районов Митино, Куркино, Северное и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Южное Тушино, Строгино,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Щукино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Хорошево-Мневники.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1.3. Развитие транспортной инфраструктуры:   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   создание основной    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меридиальной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транспортной    связи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Северо-Западного   административного   округа  за  счет  строительства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участка  автомобильной  магистрали  от  района Куркино до ул. Свободы,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реконструкции  ул.  Свободы  и  ее  продления от строящейся развязки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Волоколамским  шоссе по ул.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Живописной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ул.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Берзарина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выходом на 3-е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транспортное кольцо;                              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реконструкция  транспортной развязки и дополнительное развитие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улично-дорожной сети, улучшающие транспортные связи района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Митино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 строительство   по   общегородской   программе  участка  3-го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транспортного кольца от Ленинградского шоссе до Причального проезда;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организация пассажирского движения по Малому кольцу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Московской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железной дороги;                                  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строительство  участка  Краснопресненского  проспекта  от 3-го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транспортного  кольца  до  МКАД  с  устройством  глубокого тоннеля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под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Серебряноборским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лесничеством для выхода на дорогу "Балтия";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реконструкция Волоколамского шоссе на участке от Малого кольца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Московской железной дороги до ул. Свободы, ул. Народного Ополчения;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 строительство   новых   мостовых   переходов   для   движения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автотранспорта:                                   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через реку Москву:                        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 из 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Хорошево-Мневников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Крылатское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Краснопресненскому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проспекту;                                        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от продления ул. Свободы к Строгинскому мосту;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от Строгинского моста на ул.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Живописную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  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из  района  Хорошево-Мневники  через  Нижние  Мневники в район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Филевский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парк по трассе общегородской кольцевой магистрали;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из Нижних Мневников в район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Филевского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бульвара;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 через 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Химкинское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водохранилище  от  ул.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Беломорской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район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Северное Тушино;                                  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через реку Сходню в пос.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Комсомольский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(2 моста);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строительство  новых  пешеходных мостовых переходов через реку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Москву:   трех   в   районе   Серебряного   Бора,   одного  из  района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Хорошево-Мневники  в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Филевскую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пойму, а также одного через реку Сходню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пос. Комсомольский;                             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завершение  формирования  магистральной  улично-дорожной  сети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районного  значения  с  продлением  ул. 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Сходненской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Волоколамского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шоссе,   строительство   участка  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Митинской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улицы  и 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Карамышевской</w:t>
      </w:r>
      <w:proofErr w:type="spell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набережной;                                       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развитие сети улиц местного значения;      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 создание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Митинско-Арбатско-Покровской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линии  метрополитена,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включающей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участки    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Митино-Строгино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   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электродепо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Строгино-Крылатское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                             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   планомерная     ликвидация    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малодеятельных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подъездных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железнодорожных путей    с    переводом   грузооборота   обслуживаемых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предприятий на автомобильный транспорт;           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сооружение линии скоростной транспортной системы на направлении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Шереметьево - ММДЦ "Москва-Сити", Комсомольская площадь.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1.4. Развитие и реконструкция инженерной инфраструктуры: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снижение удельного  водопотребления  на 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хозяйственно-питьевые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нужды   до   435   л/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сут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.   на   одного   жителя  за  счет  проведения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водосберегающих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мероприятий;                      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увеличение  пропускной  способности  и продление сроков службы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водоводов и магистралей за счет их реконструкции; 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частичная  децентрализация  канализационной  системы  за  счет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    новой     станц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ии     аэ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рации     малой     мощности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ПокровскоеСтрешнево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                             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снижение водоотведения за счет снижения водопотребления;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увеличение мощности существующих РТС за счет их реконструкции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одновременным  строительством  децентрализованных  источников  тепла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целью сокращения потерь в сети и ее протяженности;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увеличение  потребления  газа  по  сравнению  с 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существующим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связанное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развитием источников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теплоэнергоснабжения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увеличение  срока  службы газопроводов за счет технологических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решений по их реконструкции;                      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строительство новых источников электроснабжения;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 высвобождение  территорий,  занятых  высоковольтными  линиями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электропередач за счет их переустройства;         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обеспечение  100%-ного  охвата  застроенной  части  территории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округа системами отвода и очистки поверхностного стока;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увеличение  плотности  телефонной  сети  до  65 номеров на 100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жителей.                                          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1.5. Развитие и реконструкция жилых территорий: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завершение  застройки  жилого  района  Митино  и строительство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нового экспериментального жилого района Куркино;  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реконструкция  микрорайонов  и  кварталов,  застроенных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жилыми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домами первого и последующих периодов индустриального домостроения,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счет  сноса  5-этажного  и  ветхого  жилищного  фонда  и  модернизации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сохраняемого фонда;                               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-  реконструкция  территорий  бывших сел и деревень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Рождественно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Куркино,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Юрово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Троице-Лыково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поселка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Новобратцевский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увеличение  плотности  местной  уличной  сети и обеспеченности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населения    местами   хранения   индивидуального   автотранспорта  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категориями жилищного фонда и уровнем автомобилизации;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новое  строительство  и  реконструкция  объектов приближенного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обслуживания  гарантированного  минимума,  в  т.  ч.  для обслуживания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детского населения.                               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1.6. Реорганизация производственных территорий: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интенсификация использования территории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промзоны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"Трикотажная"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 одновременным высвобождением  и  озеленением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водоохранной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зоны реки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Сходни и зоны Деривационного канала;              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 уменьшение   площади  производственных  территорий  в  районе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Строгино  за  счет  придания  объектам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жилых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, торговых, коммунальных и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общественных функций и увеличения озелененных территорий;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реорганизация  территории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промзоны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"Октябрьское поле" в районе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РНЦ "Курчатовский институт" с учетом взаимных интересов РНЦ и города и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за   счет   вывода   предприятий  ЖБИ-16  и  ДОК-2  с  целью  развития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административно-общественных объектов;            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реорганизация  территории 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промзоны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"Силикатные улицы" за счет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уменьшения  производственных  территорий,  прилегающих  к  берегу реки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Москвы,  с  использованием  высвобождаемых  территорий  под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жилищное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культурно-бытовое строительство;                  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реорганизация  территории  в районе станции метро "Октябрьское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поле",  прилегающей  к  3-му  транспортном  кольцу,  с  высвобождением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производственных   территорий   под  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жилищное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 культурно-бытовое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строительство.                                    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1.7. Развитие социальной и коммерческо-деловой сферы: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формирование  комплексной  жилой среды районов до 2020 года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счет   строительства   и   реконструкции   объектов   местного  уровня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обслуживания  (социально-гарантированного  минимума)  - школ и детских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дошкольных    учреждений,    амбулаторно-поликлинических   учреждений,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объектов  социальной  защиты  населения,  физкультурно-оздоровительных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комплексов, объектов потребительского рынка, культуры;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 строительство   объектов   городского   значения   в  системе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общегородских        центров       (многофункциональный       комплекс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"Общественно-деловой  центр"  в районе Тушино, торгово-развлекательный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комплекс  на  Химкинском  бульваре,  торговые  комплексы  на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Щукинской</w:t>
      </w:r>
      <w:proofErr w:type="spell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площади  и  улице Народного Ополчения, научно-деловой центр на площади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имени  И.  В.  Курчатова,  культурно-общественный центр на пересечении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улицы  Мневники и проспекта Маршала Жукова, общественно-жилой комплекс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 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Карамышевской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набережной,  детский  парк  на  территории 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Нижних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Мневников);                                                           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-  строительство  православных  храмов  (храмовый комплекс во имя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Святых  Равноапостольных  царей  Константина  и Елены в районе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Митино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храмовый  комплекс  в  честь 2000-летия Рождества Христова в Строгино,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храм Александра Невского в районе Хорошево-Мневники).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1.8. Развитие сферы туризма и туристического обслуживания: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формирование  туристических маршрутов по акватории реки Москвы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ММДЦ "Москва-Сити" в северо-западном направлении;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             создание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культурно-развлекательных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и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рекреационно-образовательных  комплексов  международного  уровня вдоль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туристических  маршрутов  (рекреационно-образовательный  туристический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центр  в  бывшем  селе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Троице-Лыково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комплекс детского парка в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Нижних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Мневниках,   спортивно-зрелищный   и   общественно-деловой   центр 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территории,       прилегающей       к      Тушинскому      аэродрому),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спортивно-развлекательный  комплекс  Академии  Владислава  Третьяка 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Митино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спортивный комплекс с ледовым дворцом в Строгино.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1.9. Улучшение экологической ситуации:       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ранжирование экологически опасных предприятий округа по степени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воздействия на окружающую среду;                  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 разработка   мероприятий  по  снижению  вредного  воздействия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промышленных  предприятий на компоненты природной среды (воздух, вода,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почвы);                                           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-  разработка  схемы  и  рекомендаций  по размещению стационарных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постов   экологического  мониторинга  на  территории  Северо-Западного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административного округа.                         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 Утвердить   градостроительный   план   развития   территории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Северо-Западного  административного  округа  как основу для разработки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последующих стадий проектирования в составе:      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    Схем   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функционального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,    строительного,   ландшафтного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зонирования   территории   Северо-Западного  административного  округа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(приложения 1, 2, 3).                             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    Схемы размещения   территорий   -   объектов   разработки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градостроительной документации (приложение 4).    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2.3.  Перечня и основных характеристик первоочередных мероприятий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 2005 года (приложение 5).                      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Москомархитектуре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                       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  В  целях  обеспечения соответствия использования территории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утвержденным  схемам 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функционального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,  строительного  и  ландшафтного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зонирования   направить   в   трехмесячный   срок  утверждаемую  часть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градостроительного    плана    развития    территории    (в   составе: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технико-экономические  показатели,  графические  материалы  в масштабе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1:10000)   префекту   Северо-Западного   административного  округа,  в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Управление    формирования    архитектурного    облика,    координации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   и реконструкции    города    Правительства    Москвы,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Департамент государственного и муниципального имущества города Москвы,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Москомзем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,  Департамент  природопользования  и охраны окружающей среды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Правительства Москвы,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Мосгосэкспертизу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         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   При   разработке   проектов  планировок  районов  с  целью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сохранения  баланса  территорий  предусматривать  создание озелененных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территорий  общего  пользования  с дальнейшим их переводом в категорию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территорий природного пользования.                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 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Москомархитектуре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совместно  с  префектом  Северо-Западного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административного  округа  и Департаментом природопользования и охраны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окружающей  среды Правительства Москвы организовать разработку и во II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квартале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2002 года представить на рассмотрение Правительства Москвы: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4.1.  Перечень экологически опасных предприятий округа по степени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их воздействия на окружающую среду.               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4.2.  Мероприятия  по  снижению вредного воздействия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промышленных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предприятий на компоненты природной среды (воздух, вода, почвы).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4.3.  Схему и  рекомендации  по  размещению постов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экологического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мониторинга на территории Северо-Западного административного округа.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   Префекту    Северо-Западного    административного    округа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проинформировать   через   средства   массовой  информации  (кабельное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телевидение,  окружные  и районные печатные издания) жителей округа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основных 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направлениях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градостроительного  плана  развития территории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округа.                                           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 Опубликовать  настоящее постановление в установленном порядке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в газете "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Тверская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13" и "Вестнике Мэрии Москвы".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Признать утратившим силу постановление Правительства Москвы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07.07.92     N 471    "О    концепции   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социально-экономического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градостроительного  развития Северо-Западного административного округа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г. Москвы".                                       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 Контроль за выполнением настоящего постановления возложить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префекта  Северо-Западного  административного  округа  Козлова В. А. и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первого заместителя Премьера Правительства Москвы Ресина В. И.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 ходе  выполнения постановления доложить Премьеру Правительства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Москвы в июле 2002 года.                           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П.п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.П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ремьер Правительства Москвы                        Ю.М.Лужков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Приложение 5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к постановлению Правительства Москвы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от 14 августа 2001 года N 744-ПП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Перечень и основные характеристики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первоочередных мероприятий до 2005 года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----------------------------+-------------------------------------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Виды и перечень </w:t>
      </w:r>
      <w:proofErr w:type="spellStart"/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мероприятий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Основные характеристики мероприятий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----------------------------+-------------------------------------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1               |             2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----------------------------+-------------------------------------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1.Охрана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окружающей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Водопонижение, водоотвод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среды и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эколог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поверхностного и ливневого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градостроительные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стока в районах нового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мероприятия                строительства и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реконструкции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(Покровское-Стрешнево,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Щукино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Хорошево-Мне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около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spellStart"/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ники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, Южное Тушино)           102 га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Очистка и благоустройство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прудов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Братцево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, Серебряный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Бор - озеро Бездонное,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Барышиха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Рождественно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,        7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Покровское-Стрешнево)       объектов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Санация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почвенного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покрова при размещении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и реконструкции                около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жилой застройки               112 га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Новое строительство и ре-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конструкция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озелененных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около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территорий общего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пользо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-     118 га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вания</w:t>
      </w:r>
      <w:proofErr w:type="spell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Снижение объемов  выбросов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загрязняющих веществ          3000,0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объектов теплоэнергетики       т/год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----------------------------+-------------------------------------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1               |             2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----------------------------+-------------------------------------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Разработка и реализация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проектов 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органи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зации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благоустройства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санитарно-защитной зоны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предприятия,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граничащей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жилой застройкой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(Московское автотранспорт-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ное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предприятие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гражданской авиации)        1 объект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Устройство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шумозащитных</w:t>
      </w:r>
      <w:proofErr w:type="spell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экранов вдоль трассы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3-го транспортного кольца      470 м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Создание зеленых зон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вдоль трассы 3-го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транспортного кольца           400 м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Реконструкция зеленых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зон  вдоль                    около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существующих магистралей    2000,0 м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2.Охрана памятников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ист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Ремонтно-реставрационные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рии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культуры              работы по памятникам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архитектуры: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храм Троицы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Живоначальной</w:t>
      </w:r>
      <w:proofErr w:type="spell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 Троице-Лыкове (Строгино)  1 объект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храм Покрова Богородицы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Братцево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1 объект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Восстановление и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рекон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струкция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памятников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садово-паркового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искусства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(усадьба Бутурлиных-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Карзинкиных "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Троицкое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spellStart"/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Лыково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")                    1 объект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----------------------------+-------------------------------------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1               |             2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----------------------------+-------------------------------------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Благоустройство зон охраны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памятников археологии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Митино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1 объект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3. Комплексное развитие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территорий, в том числе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территорий  природного     Завершение создания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комплекса                  системы особо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охраняемых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природных территорий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(природно-исторический парк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"Покровское-Стрешнево",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ландшафтный парк               около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 районе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Митино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)              601 га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Осуществление мероприятий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по благоустройству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прибрежной зоны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районе Строгино,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вдоль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реки Москвы, вокруг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Строгинской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поймы.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Приведение в  порядок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прибрежной полосы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территории Нижних Мневников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и по реке Сходне в районе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Южное Тушино и на всей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территории в районе            около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Куркино                       100 га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жилых территорий           Увеличение жилых территорий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за счет сокращения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производственных территорий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и освоения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резервных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территорий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жилого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назначения (Митино,            около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Куркино, Хорошево-Мневники)   300 га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общественных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Увеличение общественных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территорий                 </w:t>
      </w:r>
      <w:proofErr w:type="spellStart"/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территорий</w:t>
      </w:r>
      <w:proofErr w:type="spellEnd"/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счет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сокращения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производ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ственных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территорий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Митино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6,0 га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----------------------------+-------------------------------------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1               |             2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----------------------------+-------------------------------------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- производственных           Уменьшение  территорий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территорий                 производственных объектов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для строительства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объек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spellStart"/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тов</w:t>
      </w:r>
      <w:proofErr w:type="spellEnd"/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жилищного,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ного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природного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назна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spellStart"/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чения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(Митино,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Хорошево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Мневники,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промзона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"Тр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и-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около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spellStart"/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котажная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")                     16 га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4. Отраслевые задачи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градостроительного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развития территории: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жилищное строительство     Новое строительство     3100,0-3160,0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(тыс.кв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) всего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 том числе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в районах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массовой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1460,0-1490,0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застройки                   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в районах комплекс-   1400,0-1420,0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ной реконструкции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5-этажной застройки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после вывода           240,0-250,0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промышленно-коммунальных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объектов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Снос (тыс.кв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)                545,0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развитие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социальной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Новое строительство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инфраструктуры             всего (тыс. кв. м)             1630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 т.ч.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социальная сфера              330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коммерческо-деловая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сфера                          1300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 том числе: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крупные торговые               90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центры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объекты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социальной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защиты (тыс.кв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)                4,8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общественное питание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(тыс.кв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)                      14,0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----------------------------+-------------------------------------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1               |             2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----------------------------+-------------------------------------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учреждения культуры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(тыс.кв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)                      10,0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спортивные  объекты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(тыс.кв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)                      42,5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торговля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(тыс.кв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)                      11,6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бытовое обслуживание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(тыс.кв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)                       4,0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храмовый комплекс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во имя Святых Равно-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апостольных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царей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Константина и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Елены в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Митино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1 объект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храмовый комплекс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 честь 2000-летия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Рождества Христова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 Строгино                  1 объект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храм Александра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Невского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районе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Хорошево-Мневники           1 объект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развитие                   Строительство дорог  и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транспортной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магистралей                  32,5 км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инфраструктуры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Строительство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транспортных развязок: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- 3-е транспортное          7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кольцо                      объектов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магистраль ул.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Сво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боды - ул.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Берзарина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     5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3-е транспортное кольцо     объектов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пересечение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Пятницкого шоссе и 1-го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Митинского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проезда          1 объект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пересечение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Митинской</w:t>
      </w:r>
      <w:proofErr w:type="spell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ул. и Пятницкого шоссе      1 объект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пересечение ул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вободы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и Волоколамского шоссе      1 объект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----------------------------+-------------------------------------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1               |             2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----------------------------+-------------------------------------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Строительство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транспортных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мостов на участке магистрали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ул.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Свободы-ул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.Ж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ивописная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объекта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Строительство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пешеходного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моста в пос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омсомольский   1 объект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Строительство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трамвайного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депо в районе Строгино      1 объект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Строительство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автобусной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открытой автостоянки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 районе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Митино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1 объект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Строительство троллейбус-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ного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парка в районе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Митино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 объект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Строительство метрополитена: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линий                      12,8 км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станций                      4 ед.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депо                         1 ед.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Создание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скоростной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транспортной системы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 направлении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город-аэропорт: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линий                       7,8 км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станций                      1 ед.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Реконструкция МК МЖД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 организацией пассажир-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ского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движения: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линий                       8,1 км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станций                      5 ед.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Строительство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подземных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пешеходных переходов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 т.ч.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- 3-е транспортное кольцо      12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объектов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----------------------------+-------------------------------------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1               |             2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----------------------------+-------------------------------------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проспект Марш. Жукова    2 объекта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Пятницкое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шоссе           1 объект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улица Свободы            2 объекта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Строгинское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шоссе         1 объект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Строительство гаражей (тыс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/м) 40,0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развитие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инженерной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Строительство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водопро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инфраструктуры            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водного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регулирующего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узла в Куркино              1 объект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Строительство водопровода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Д=1200 мм от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Митинского</w:t>
      </w:r>
      <w:proofErr w:type="spell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регулирующего узла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Куркино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8,0 км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Реконструкция РТС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Тушино III - IV            2 объекта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Строительство РТС-5         1 объект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Реконструкция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наружных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внутренних инженерных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сетей жилого фонда бывшего     около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поселка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Новобратцевский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10 км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Строительство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автономных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источников тепла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 районе Куркино              34 шт.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Строительство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канализа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ционной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насосной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станции с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аварийным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регулирующим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резервуа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ром в Куркино              2 объекта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Реконструкция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электро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подстанций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Куркино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,Г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ерцево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 объекта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----------------------------+-------------------------------------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1               |             2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----------------------------+-------------------------------------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Строительство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электро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подстанции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Хорошево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Мневники                    1 объект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Реконструкция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очистных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сооружений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поверхностного</w:t>
      </w:r>
      <w:proofErr w:type="gram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стока                      4 объекта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 т. ч.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Тушино-1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Лодочная, 19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Лодочная, 31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Таракановское</w:t>
      </w:r>
      <w:proofErr w:type="spell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Строительство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очистных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8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сооружений 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поверхностного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объектов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стока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 т.ч.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Куркино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пос.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Новобратцевский</w:t>
      </w:r>
      <w:proofErr w:type="spellEnd"/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Сев. Тушино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- Химкинский бульвар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долины р. Сходни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долины р. Чернушки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Хорошево-Мневники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Щукино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, мкр.10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Строительство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канализационных                около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коллекторов                     4 км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Строительство                  около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водосточных коллекторов       4,6 км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Строительство                  около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тепломагистралей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2 км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Перенос ВЛЭП 220,110            3 км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Строительство АТС          2 объекта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(Митино, Куркино)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----------------------------+-------------------------------------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1               |             2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----------------------------+-------------------------------------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5. Обеспечение требований     Строительство  защитных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гражданской обороны и      сооружений гражданской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предотвращения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чрезв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ы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обороны (убежищ)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чайных ситуаций            (тыс.кв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общей площади)       253,0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6. Разработка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тельной документации: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проекты планировки       - проект планировки объектов природ-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ного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комплекса  в долине р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ходни  и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на прилегающих территориях  в районе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Куркино;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проект планировки мкр.14,15 района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Покровское-Стрешнево;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проект планировки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природно-истори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ческого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парк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а"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Покровское-Стрешнево";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проект планировки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промзоны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"Трико-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тажная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";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проект планировки природного парка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Москворецкий  вдоль ул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.И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саковского,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район Строгино;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проект планировки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мкр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. 14-14а рай-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она Строгино;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проект планировки территории вдоль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ул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.Т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вардовского, район Строгино;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проект планировки 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коммунально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складских территорий в Строгино;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проект  планировки   бывшего  села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Троице-Лыково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, район Строгино;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проект  планировки  мкр.12 района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Щукино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----------------------------+-------------------------------------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1               |             2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----------------------------+-------------------------------------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проект планировки кв.74 района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рошево-Мневники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разработка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территор</w:t>
      </w:r>
      <w:proofErr w:type="gram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разработка схемы теплоснабжения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альных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комплексных схем    районов Северное и Южное Тушино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для определения мощности РТС-5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и места ее размещения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Объемы, сроки  и  источники  финансирования работ будут </w:t>
      </w: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уточ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няться</w:t>
      </w:r>
      <w:proofErr w:type="spellEnd"/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годовыми программами Правительства Москвы.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Верно:</w:t>
      </w:r>
    </w:p>
    <w:p w:rsidR="006A1BC7" w:rsidRPr="006A1BC7" w:rsidRDefault="006A1BC7" w:rsidP="006A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BC7">
        <w:rPr>
          <w:rFonts w:ascii="Courier New" w:eastAsia="Times New Roman" w:hAnsi="Courier New" w:cs="Courier New"/>
          <w:sz w:val="20"/>
          <w:szCs w:val="20"/>
          <w:lang w:val="en-US" w:eastAsia="ru-RU"/>
        </w:rPr>
        <w:t> </w:t>
      </w:r>
    </w:p>
    <w:p w:rsidR="00A148E6" w:rsidRDefault="00A148E6"/>
    <w:sectPr w:rsidR="00A148E6" w:rsidSect="00A1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A1BC7"/>
    <w:rsid w:val="000F5685"/>
    <w:rsid w:val="002D3E38"/>
    <w:rsid w:val="006A1BC7"/>
    <w:rsid w:val="007C71F9"/>
    <w:rsid w:val="00912E5A"/>
    <w:rsid w:val="00A148E6"/>
    <w:rsid w:val="00F2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A1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1B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1B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1BC7"/>
    <w:rPr>
      <w:color w:val="800080"/>
      <w:u w:val="single"/>
    </w:rPr>
  </w:style>
  <w:style w:type="character" w:customStyle="1" w:styleId="spelle">
    <w:name w:val="spelle"/>
    <w:basedOn w:val="a0"/>
    <w:rsid w:val="006A1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5399</Words>
  <Characters>30778</Characters>
  <Application>Microsoft Office Word</Application>
  <DocSecurity>0</DocSecurity>
  <Lines>256</Lines>
  <Paragraphs>72</Paragraphs>
  <ScaleCrop>false</ScaleCrop>
  <Company>Hewlett-Packard</Company>
  <LinksUpToDate>false</LinksUpToDate>
  <CharactersWithSpaces>36105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Of_PC</dc:creator>
  <cp:lastModifiedBy>Of_PC</cp:lastModifiedBy>
  <cp:revision>2</cp:revision>
  <dcterms:created xsi:type="dcterms:W3CDTF">2016-06-17T09:21:00Z</dcterms:created>
  <dcterms:modified xsi:type="dcterms:W3CDTF">2016-06-17T09:21:00Z</dcterms:modified>
</cp:coreProperties>
</file>